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1513E249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</w:t>
      </w:r>
      <w:r w:rsidR="00E857D2">
        <w:rPr>
          <w:rFonts w:ascii="Times New Roman" w:hAnsi="Times New Roman"/>
          <w:b/>
        </w:rPr>
        <w:t>US</w:t>
      </w:r>
      <w:r>
        <w:rPr>
          <w:rFonts w:ascii="Times New Roman" w:hAnsi="Times New Roman"/>
          <w:b/>
        </w:rPr>
        <w:t>/</w:t>
      </w:r>
      <w:r w:rsidR="00E857D2">
        <w:rPr>
          <w:rFonts w:ascii="Times New Roman" w:hAnsi="Times New Roman"/>
          <w:b/>
        </w:rPr>
        <w:t>1</w:t>
      </w:r>
      <w:r w:rsidR="00217F6B">
        <w:rPr>
          <w:rFonts w:ascii="Times New Roman" w:hAnsi="Times New Roman"/>
          <w:b/>
        </w:rPr>
        <w:t>/2021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77777777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_______________________</w:t>
      </w:r>
      <w:r w:rsidRPr="00E63F10">
        <w:rPr>
          <w:rFonts w:asciiTheme="majorHAnsi" w:hAnsiTheme="majorHAnsi" w:cs="Arial"/>
          <w:sz w:val="20"/>
          <w:szCs w:val="20"/>
        </w:rPr>
        <w:t xml:space="preserve"> </w:t>
      </w:r>
      <w:r w:rsidRPr="00E63F10">
        <w:rPr>
          <w:rFonts w:asciiTheme="majorHAnsi" w:hAnsiTheme="majorHAnsi" w:cs="Arial"/>
          <w:i/>
          <w:sz w:val="16"/>
          <w:szCs w:val="16"/>
        </w:rPr>
        <w:t>(miejscowość),</w:t>
      </w:r>
      <w:r w:rsidRPr="00E63F10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63F10">
        <w:rPr>
          <w:rFonts w:asciiTheme="majorHAnsi" w:hAnsiTheme="majorHAnsi" w:cs="Arial"/>
          <w:sz w:val="20"/>
          <w:szCs w:val="20"/>
        </w:rPr>
        <w:t xml:space="preserve">dnia </w:t>
      </w:r>
      <w:r>
        <w:rPr>
          <w:rFonts w:asciiTheme="majorHAnsi" w:hAnsiTheme="majorHAnsi" w:cs="Arial"/>
          <w:sz w:val="20"/>
          <w:szCs w:val="20"/>
        </w:rPr>
        <w:t>_____2021 r.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4F7CBAC2" w14:textId="77777777" w:rsidR="00217F6B" w:rsidRDefault="00217F6B" w:rsidP="00217F6B">
      <w:pPr>
        <w:spacing w:line="360" w:lineRule="auto"/>
        <w:jc w:val="center"/>
        <w:rPr>
          <w:b/>
        </w:rPr>
      </w:pPr>
    </w:p>
    <w:p w14:paraId="7F1585BB" w14:textId="77777777" w:rsidR="00217F6B" w:rsidRDefault="00217F6B" w:rsidP="00217F6B">
      <w:pPr>
        <w:spacing w:line="360" w:lineRule="auto"/>
        <w:jc w:val="center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Pr="00B2124C" w:rsidRDefault="00217F6B" w:rsidP="00B212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</w:t>
      </w:r>
      <w:proofErr w:type="spellStart"/>
      <w:r w:rsidRPr="00F01271">
        <w:rPr>
          <w:rFonts w:asciiTheme="majorHAnsi" w:hAnsiTheme="majorHAnsi"/>
        </w:rPr>
        <w:t>Pzp</w:t>
      </w:r>
      <w:proofErr w:type="spellEnd"/>
      <w:r w:rsidRPr="00F01271">
        <w:rPr>
          <w:rFonts w:asciiTheme="majorHAnsi" w:hAnsiTheme="majorHAnsi"/>
        </w:rPr>
        <w:t xml:space="preserve">) na potrzeby postępowania o udzielenie zamówienia </w:t>
      </w:r>
      <w:r w:rsidRPr="00B2124C">
        <w:rPr>
          <w:rFonts w:ascii="Times New Roman" w:hAnsi="Times New Roman" w:cs="Times New Roman"/>
          <w:sz w:val="24"/>
          <w:szCs w:val="24"/>
        </w:rPr>
        <w:t>publicznego pn.:</w:t>
      </w:r>
    </w:p>
    <w:p w14:paraId="042F839C" w14:textId="77777777" w:rsidR="00B2124C" w:rsidRDefault="00B2124C" w:rsidP="00B2124C">
      <w:pPr>
        <w:spacing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„</w:t>
      </w:r>
      <w:r w:rsidRPr="00B2124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Usługa ochrony (dozoru) osób i mienia „SOLPARK KLESZCZÓW” Sp. z o.o. </w:t>
      </w:r>
    </w:p>
    <w:p w14:paraId="6391D2EA" w14:textId="2DD8B138" w:rsidR="00217F6B" w:rsidRPr="00B2124C" w:rsidRDefault="00B2124C" w:rsidP="00B212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24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przy ul. Sportowej 8 i przy ul. Sportowej 3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”</w:t>
      </w: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295A99AA" w14:textId="77777777" w:rsidR="00217F6B" w:rsidRPr="00F01271" w:rsidRDefault="00217F6B" w:rsidP="00217F6B">
      <w:pPr>
        <w:spacing w:line="360" w:lineRule="auto"/>
        <w:ind w:left="708" w:hanging="708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Pr="00F01271">
        <w:rPr>
          <w:rFonts w:asciiTheme="majorHAnsi" w:hAnsiTheme="majorHAnsi"/>
          <w:sz w:val="24"/>
          <w:szCs w:val="24"/>
        </w:rPr>
        <w:t xml:space="preserve">Oświadczam, że nie podlegam wykluczeniu z postępowania na podstawie art. 108 oraz   art. 109 ust. 1 pkt 4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>.</w:t>
      </w:r>
    </w:p>
    <w:p w14:paraId="13C5E441" w14:textId="77777777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Oświadczam, że zachodzą w stosunku do mnie podstawy wykluczenia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F01271">
        <w:rPr>
          <w:rFonts w:asciiTheme="majorHAnsi" w:hAnsiTheme="majorHAnsi"/>
          <w:sz w:val="24"/>
          <w:szCs w:val="24"/>
        </w:rPr>
        <w:t xml:space="preserve">z postępowania na podstawie art. 108 ust. ____ lub 109 ust. ___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(</w:t>
      </w:r>
      <w:r w:rsidRPr="00F01271">
        <w:rPr>
          <w:rFonts w:asciiTheme="majorHAnsi" w:hAnsiTheme="majorHAnsi"/>
          <w:i/>
          <w:sz w:val="24"/>
          <w:szCs w:val="24"/>
        </w:rPr>
        <w:t xml:space="preserve">podać mającą zastosowanie podstawę wykluczenia spośród wymienionych w art. 108 oraz art. 109 ust. 1 pkt 4 ustawy </w:t>
      </w:r>
      <w:proofErr w:type="spellStart"/>
      <w:r w:rsidRPr="00F01271">
        <w:rPr>
          <w:rFonts w:asciiTheme="majorHAnsi" w:hAnsiTheme="majorHAnsi"/>
          <w:i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podjąłem następujące środki naprawcze: </w:t>
      </w:r>
    </w:p>
    <w:p w14:paraId="29D24EC2" w14:textId="28E2E7A5" w:rsidR="00217F6B" w:rsidRDefault="00217F6B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23DD786A" w14:textId="27FFFFD4" w:rsidR="003B43BE" w:rsidRDefault="003B43BE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23063F16" w14:textId="77777777" w:rsidR="00945BBD" w:rsidRPr="00B32CEA" w:rsidRDefault="00945BBD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77777777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w dziale IX Specyfikacji Warunków Zamówienia zwanej dalej SWZ. </w:t>
      </w:r>
    </w:p>
    <w:p w14:paraId="0C377E27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dziale IX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103432E" w14:textId="77777777" w:rsidR="00217F6B" w:rsidRPr="00753390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</w:p>
    <w:p w14:paraId="35350524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E131037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4C61FB86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5FB32F2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0DE6400" w14:textId="77777777" w:rsidR="00217F6B" w:rsidRPr="00693BF4" w:rsidRDefault="00217F6B" w:rsidP="00217F6B">
      <w:pPr>
        <w:spacing w:line="360" w:lineRule="auto"/>
        <w:jc w:val="both"/>
        <w:rPr>
          <w:b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 w:rsidRPr="00693BF4">
        <w:rPr>
          <w:b/>
        </w:rPr>
        <w:t>PODPIS WYKONAWCY</w:t>
      </w:r>
    </w:p>
    <w:p w14:paraId="1EAF3808" w14:textId="77777777"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14:paraId="43055144" w14:textId="77777777"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14:paraId="3E0B66AF" w14:textId="77777777" w:rsidR="00217F6B" w:rsidRPr="00C2074D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566F1E44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2749ABB2" w14:textId="77777777" w:rsidR="000862F8" w:rsidRPr="00C80C6F" w:rsidRDefault="000862F8" w:rsidP="00217F6B">
      <w:pPr>
        <w:pStyle w:val="Default"/>
        <w:spacing w:line="360" w:lineRule="auto"/>
        <w:rPr>
          <w:sz w:val="20"/>
          <w:szCs w:val="20"/>
        </w:rPr>
      </w:pPr>
    </w:p>
    <w:sectPr w:rsidR="000862F8" w:rsidRPr="00C80C6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862F8"/>
    <w:rsid w:val="000B3337"/>
    <w:rsid w:val="000C3361"/>
    <w:rsid w:val="000D73A2"/>
    <w:rsid w:val="000E7491"/>
    <w:rsid w:val="00217F6B"/>
    <w:rsid w:val="00231C09"/>
    <w:rsid w:val="00287FFD"/>
    <w:rsid w:val="003022BF"/>
    <w:rsid w:val="00364BAC"/>
    <w:rsid w:val="003737F8"/>
    <w:rsid w:val="003759EA"/>
    <w:rsid w:val="003B43BE"/>
    <w:rsid w:val="00482B14"/>
    <w:rsid w:val="004949D5"/>
    <w:rsid w:val="00655439"/>
    <w:rsid w:val="00692534"/>
    <w:rsid w:val="00694C45"/>
    <w:rsid w:val="006F4B88"/>
    <w:rsid w:val="00760CE7"/>
    <w:rsid w:val="00895697"/>
    <w:rsid w:val="00945BBD"/>
    <w:rsid w:val="009C7E5F"/>
    <w:rsid w:val="009E1EC2"/>
    <w:rsid w:val="00B2124C"/>
    <w:rsid w:val="00B32CEA"/>
    <w:rsid w:val="00B573BE"/>
    <w:rsid w:val="00BF277C"/>
    <w:rsid w:val="00C80C6F"/>
    <w:rsid w:val="00CB7053"/>
    <w:rsid w:val="00CC4012"/>
    <w:rsid w:val="00D53D3C"/>
    <w:rsid w:val="00D86F55"/>
    <w:rsid w:val="00E857D2"/>
    <w:rsid w:val="00F256DF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20</cp:revision>
  <cp:lastPrinted>2017-09-11T11:07:00Z</cp:lastPrinted>
  <dcterms:created xsi:type="dcterms:W3CDTF">2017-09-11T11:07:00Z</dcterms:created>
  <dcterms:modified xsi:type="dcterms:W3CDTF">2021-12-08T16:54:00Z</dcterms:modified>
</cp:coreProperties>
</file>