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FB" w:rsidRDefault="00C31C0D" w:rsidP="00776D2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CRZPU/</w:t>
      </w:r>
      <w:r w:rsidR="00776D23">
        <w:rPr>
          <w:rFonts w:ascii="Times New Roman" w:hAnsi="Times New Roman"/>
          <w:b/>
        </w:rPr>
        <w:t>4/2021</w:t>
      </w:r>
      <w:r w:rsidR="00776D23">
        <w:rPr>
          <w:rFonts w:ascii="Times New Roman" w:hAnsi="Times New Roman"/>
          <w:sz w:val="24"/>
          <w:szCs w:val="24"/>
        </w:rPr>
        <w:tab/>
      </w:r>
      <w:r w:rsidR="00776D23">
        <w:rPr>
          <w:rFonts w:ascii="Times New Roman" w:hAnsi="Times New Roman"/>
          <w:sz w:val="24"/>
          <w:szCs w:val="24"/>
        </w:rPr>
        <w:tab/>
      </w:r>
      <w:r w:rsidR="00776D23">
        <w:rPr>
          <w:rFonts w:ascii="Times New Roman" w:hAnsi="Times New Roman"/>
          <w:sz w:val="24"/>
          <w:szCs w:val="24"/>
        </w:rPr>
        <w:tab/>
      </w:r>
      <w:r w:rsidR="00776D23">
        <w:rPr>
          <w:rFonts w:ascii="Times New Roman" w:hAnsi="Times New Roman"/>
          <w:sz w:val="24"/>
          <w:szCs w:val="24"/>
        </w:rPr>
        <w:tab/>
      </w:r>
      <w:r w:rsidR="00776D23">
        <w:rPr>
          <w:rFonts w:ascii="Times New Roman" w:hAnsi="Times New Roman"/>
          <w:sz w:val="24"/>
          <w:szCs w:val="24"/>
        </w:rPr>
        <w:tab/>
      </w:r>
      <w:r w:rsidR="00776D23">
        <w:rPr>
          <w:rFonts w:ascii="Times New Roman" w:hAnsi="Times New Roman"/>
          <w:sz w:val="24"/>
          <w:szCs w:val="24"/>
        </w:rPr>
        <w:tab/>
      </w:r>
      <w:r w:rsidR="00776D2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Załącznik nr 2</w:t>
      </w:r>
      <w:r w:rsidR="00776D23">
        <w:rPr>
          <w:rFonts w:ascii="Times New Roman" w:hAnsi="Times New Roman"/>
          <w:b/>
          <w:sz w:val="24"/>
          <w:szCs w:val="24"/>
        </w:rPr>
        <w:t xml:space="preserve"> do S</w:t>
      </w:r>
      <w:r w:rsidR="00F85AFB">
        <w:rPr>
          <w:rFonts w:ascii="Times New Roman" w:hAnsi="Times New Roman"/>
          <w:b/>
          <w:sz w:val="24"/>
          <w:szCs w:val="24"/>
        </w:rPr>
        <w:t>WZ</w:t>
      </w:r>
    </w:p>
    <w:p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85AFB" w:rsidRDefault="00F85AFB" w:rsidP="00F85AFB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85AFB" w:rsidRDefault="00F85AFB" w:rsidP="00F85AFB">
      <w:pPr>
        <w:pStyle w:val="Bezodstpw"/>
        <w:jc w:val="center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>OPIS PRZEDMIOTU ZAMÓWIENIA</w:t>
      </w:r>
    </w:p>
    <w:p w:rsidR="004A2024" w:rsidRDefault="004A2024" w:rsidP="004A202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A2024" w:rsidRDefault="004A2024" w:rsidP="004A2024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Przedmiotem zamówienia jest „Dostawa energii elektrycznej do obiektów „SOLPARK KLESZCZÓW” Sp. z o.o., zlokalizowanych w Kleszczowie, przy ul. Sportowej 8, Hotelu </w:t>
      </w:r>
      <w:proofErr w:type="spellStart"/>
      <w:r>
        <w:rPr>
          <w:rFonts w:ascii="Times New Roman" w:hAnsi="Times New Roman"/>
          <w:sz w:val="24"/>
          <w:szCs w:val="24"/>
        </w:rPr>
        <w:t>Solpark</w:t>
      </w:r>
      <w:proofErr w:type="spellEnd"/>
      <w:r>
        <w:rPr>
          <w:rFonts w:ascii="Times New Roman" w:hAnsi="Times New Roman"/>
          <w:sz w:val="24"/>
          <w:szCs w:val="24"/>
        </w:rPr>
        <w:t xml:space="preserve"> przy ul. Sportowej 3” Szczegółowe informacje dotyczące punktów dostarczania energii elektrycznej zawiera poniższa tabela:</w:t>
      </w:r>
    </w:p>
    <w:p w:rsidR="00F85AFB" w:rsidRDefault="00F85AFB" w:rsidP="00F85AFB">
      <w:pPr>
        <w:pStyle w:val="Bezodstpw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tbl>
      <w:tblPr>
        <w:tblpPr w:leftFromText="141" w:rightFromText="141" w:vertAnchor="text" w:horzAnchor="margin" w:tblpXSpec="center" w:tblpY="318"/>
        <w:tblW w:w="95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71"/>
        <w:gridCol w:w="993"/>
        <w:gridCol w:w="708"/>
        <w:gridCol w:w="3261"/>
        <w:gridCol w:w="1984"/>
        <w:gridCol w:w="851"/>
      </w:tblGrid>
      <w:tr w:rsidR="008C72B9" w:rsidRPr="00560979" w:rsidTr="009A1347">
        <w:trPr>
          <w:trHeight w:val="690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NR LINII (POLA)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NR</w:t>
            </w:r>
            <w:r w:rsidRPr="005609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  <w:t>STACJI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LICZNIK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6097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Nr</w:t>
            </w:r>
            <w:proofErr w:type="spellEnd"/>
            <w:r w:rsidRPr="0056097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. PPE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MOC</w:t>
            </w:r>
            <w:r w:rsidRPr="005609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</w:r>
            <w:r w:rsidR="00F80E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   </w:t>
            </w:r>
            <w:r w:rsidRPr="005609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[</w:t>
            </w:r>
            <w:proofErr w:type="spellStart"/>
            <w:r w:rsidRPr="005609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Kw</w:t>
            </w:r>
            <w:proofErr w:type="spellEnd"/>
            <w:r w:rsidRPr="005609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]</w:t>
            </w:r>
          </w:p>
        </w:tc>
      </w:tr>
      <w:tr w:rsidR="008C72B9" w:rsidRPr="00560979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 p. 2.1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1L1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Internat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KLEST__50103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</w:tr>
      <w:tr w:rsidR="008C72B9" w:rsidRPr="00560979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 p. 6.1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2L1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Internat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KLEST__50108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C72B9" w:rsidRPr="00560979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 p. 2.6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1L4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74F8E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ZSP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KLEST__50107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8C72B9" w:rsidRPr="00560979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 p. 6.3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2L3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74F8E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ZSP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KLEST__50110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C72B9" w:rsidRPr="00560979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 p. 2.7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2L4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74F8E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ZSP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KLEST__50105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8C72B9" w:rsidRPr="00560979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 p. 6.4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1L5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74F8E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ZSP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KLEST__50111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C72B9" w:rsidRPr="00560979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 p. 3.6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1L6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Kultura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KLEST__50109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</w:tr>
      <w:tr w:rsidR="008C72B9" w:rsidRPr="00560979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 p. 6.2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2L2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Kultura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KLEST__50112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C72B9" w:rsidRPr="00560979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 p. 2.2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1L2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Stołówka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72B9" w:rsidRPr="00560979" w:rsidRDefault="008C72B9" w:rsidP="007C3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8C72B9" w:rsidRPr="00560979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 p. 2.3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1L3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Oświetlenie zewnętrzne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KLEST__50106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72B9" w:rsidRPr="00560979" w:rsidRDefault="008C72B9" w:rsidP="007C3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C72B9" w:rsidRPr="00560979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 p. 3.4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bottom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Pompownia wód grunt.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KLEST__50208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72B9" w:rsidRPr="00560979" w:rsidRDefault="008C72B9" w:rsidP="007C3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8C72B9" w:rsidRPr="00560979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 p. 5.8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2L5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Agregat wody lodowej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KLEST__50113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2B9" w:rsidRPr="00560979" w:rsidRDefault="008C72B9" w:rsidP="008C72B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380</w:t>
            </w:r>
          </w:p>
        </w:tc>
      </w:tr>
      <w:tr w:rsidR="008C72B9" w:rsidRPr="00560979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 p. 2.1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L1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Sport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KLEST__510117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C72B9" w:rsidRPr="00560979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 p. 2.2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L2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Sport – pozostałe obiekty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KLEST__510118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C72B9" w:rsidRPr="00560979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 p. 3.1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L4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Basen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KLEST__510120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C72B9" w:rsidRPr="00560979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 p. 3.2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L5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TBAR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KLEST__510121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C72B9" w:rsidRPr="00560979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 p. 3.3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L6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TKAF, TKAF1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KLEST__510119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C72B9" w:rsidRPr="00560979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 p. 3.4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L7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TBILL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KLEST__510123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C72B9" w:rsidRPr="00560979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 p. 3.5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L8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TGRB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KLEST__510122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C72B9" w:rsidRPr="00560979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 p. 3.6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L9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Pompownia wód grunt.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KLEST__510126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C72B9" w:rsidRPr="00560979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 p. 3.7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L10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Agregat wody lodowej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KLEST__510124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C72B9" w:rsidRPr="00560979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 p. 4.3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L11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Odnowa biologiczna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KLEST__510125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C72B9" w:rsidRPr="00560979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 p. 4.4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L12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RGBAS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KLEST__510127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C72B9" w:rsidRPr="00560979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 p. 5.1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L13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TSWB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KLEST__520128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C72B9" w:rsidRPr="00560979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ST – 5.1 p. 5.2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L14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Zestaw gniazd remont.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KLEST__520129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C72B9" w:rsidRPr="00560979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5.2 p. 3.2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L1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Lodowisko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KLEST__520130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C72B9" w:rsidRPr="00560979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5.2 p. 4.1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L2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Oświetlenie stadionu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KLEST__520131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C72B9" w:rsidRPr="00560979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5.2 p. 5.2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L4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Rozdzielnie.teletech</w:t>
            </w:r>
            <w:proofErr w:type="spellEnd"/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baner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KLEST__520132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C72B9" w:rsidRPr="00560979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5.2 PW 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bottom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Klapa przeciwpożarowa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Taryfa R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C72B9" w:rsidRPr="00560979" w:rsidTr="009A1347">
        <w:trPr>
          <w:trHeight w:val="690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5.0 p.2.5 p.5.2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Hotel </w:t>
            </w:r>
            <w:proofErr w:type="spellStart"/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Solpark</w:t>
            </w:r>
            <w:proofErr w:type="spellEnd"/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ul.</w:t>
            </w: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Sportowa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Odczyt ręczny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</w:tr>
      <w:tr w:rsidR="008C72B9" w:rsidRPr="00560979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bottom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bottom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bottom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bottom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noWrap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582</w:t>
            </w:r>
          </w:p>
        </w:tc>
      </w:tr>
    </w:tbl>
    <w:p w:rsidR="004A2024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85AFB" w:rsidRDefault="00F85AFB" w:rsidP="00F85AFB">
      <w:pPr>
        <w:pStyle w:val="Bezodstpw"/>
        <w:rPr>
          <w:rFonts w:ascii="Times New Roman" w:hAnsi="Times New Roman"/>
          <w:sz w:val="24"/>
          <w:szCs w:val="24"/>
        </w:rPr>
      </w:pPr>
    </w:p>
    <w:p w:rsidR="00F85AFB" w:rsidRDefault="00F85AFB" w:rsidP="00F85AFB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F85AFB" w:rsidRDefault="00F85AFB" w:rsidP="00F85AFB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Dla wymienionych w tabeli Miejsc Dostarczania (MD) energii elektrycznej są zainstalowane oddzielne dla każdego MD układy pomiarowo-rozliczeniowe energii.</w:t>
      </w:r>
    </w:p>
    <w:p w:rsidR="00F85AFB" w:rsidRDefault="00F85AFB" w:rsidP="00F85AFB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F85AFB" w:rsidRDefault="00D0443A" w:rsidP="00F85AFB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Szacowana i</w:t>
      </w:r>
      <w:r w:rsidR="00353F58">
        <w:rPr>
          <w:rFonts w:ascii="Times New Roman" w:hAnsi="Times New Roman"/>
          <w:b/>
          <w:sz w:val="24"/>
          <w:szCs w:val="24"/>
        </w:rPr>
        <w:t>lość zamawianej energii: 2. 1</w:t>
      </w:r>
      <w:r w:rsidR="00F85AFB">
        <w:rPr>
          <w:rFonts w:ascii="Times New Roman" w:hAnsi="Times New Roman"/>
          <w:b/>
          <w:sz w:val="24"/>
          <w:szCs w:val="24"/>
        </w:rPr>
        <w:t xml:space="preserve">00.000,00 </w:t>
      </w:r>
      <w:proofErr w:type="spellStart"/>
      <w:r w:rsidR="00F85AFB">
        <w:rPr>
          <w:rFonts w:ascii="Times New Roman" w:hAnsi="Times New Roman"/>
          <w:b/>
          <w:sz w:val="24"/>
          <w:szCs w:val="24"/>
        </w:rPr>
        <w:t>kWh</w:t>
      </w:r>
      <w:proofErr w:type="spellEnd"/>
      <w:r w:rsidR="00F85AFB">
        <w:rPr>
          <w:rFonts w:ascii="Times New Roman" w:hAnsi="Times New Roman"/>
          <w:b/>
          <w:sz w:val="24"/>
          <w:szCs w:val="24"/>
        </w:rPr>
        <w:t>.</w:t>
      </w:r>
    </w:p>
    <w:p w:rsidR="00F85AFB" w:rsidRDefault="00F85AFB" w:rsidP="00F85AFB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F85AFB" w:rsidRDefault="00F85AFB" w:rsidP="00F85AFB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F85AFB" w:rsidRDefault="00F85AFB" w:rsidP="00F85AFB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F85AFB" w:rsidRDefault="00F85AFB" w:rsidP="00F85AFB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F85AFB" w:rsidRDefault="00F85AFB" w:rsidP="00F85AFB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F85AFB" w:rsidRDefault="00F85AFB" w:rsidP="00F85AFB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F85AFB" w:rsidRDefault="00F85AFB" w:rsidP="00F85AFB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85AFB" w:rsidRDefault="00F85AFB" w:rsidP="00F85AFB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F85AFB" w:rsidRDefault="00F85AFB" w:rsidP="00F85AFB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F85AFB" w:rsidRDefault="00F85AFB" w:rsidP="00F85AFB">
      <w:pPr>
        <w:pStyle w:val="Bezodstpw"/>
        <w:jc w:val="right"/>
        <w:rPr>
          <w:rFonts w:ascii="Times New Roman" w:hAnsi="Times New Roman"/>
          <w:i/>
          <w:sz w:val="20"/>
          <w:szCs w:val="24"/>
        </w:rPr>
      </w:pPr>
    </w:p>
    <w:p w:rsidR="009E1EC2" w:rsidRDefault="009E1EC2"/>
    <w:sectPr w:rsidR="009E1EC2" w:rsidSect="009E1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hyphenationZone w:val="425"/>
  <w:characterSpacingControl w:val="doNotCompress"/>
  <w:compat/>
  <w:rsids>
    <w:rsidRoot w:val="00F85AFB"/>
    <w:rsid w:val="00006BC0"/>
    <w:rsid w:val="000132B1"/>
    <w:rsid w:val="000A3570"/>
    <w:rsid w:val="000C50AA"/>
    <w:rsid w:val="000D79F1"/>
    <w:rsid w:val="00105340"/>
    <w:rsid w:val="00157814"/>
    <w:rsid w:val="00167219"/>
    <w:rsid w:val="001F7A07"/>
    <w:rsid w:val="00233792"/>
    <w:rsid w:val="002B50B9"/>
    <w:rsid w:val="00353F58"/>
    <w:rsid w:val="0037189A"/>
    <w:rsid w:val="00375D36"/>
    <w:rsid w:val="003C4082"/>
    <w:rsid w:val="00405525"/>
    <w:rsid w:val="00406982"/>
    <w:rsid w:val="0042712A"/>
    <w:rsid w:val="004A2024"/>
    <w:rsid w:val="00506DFC"/>
    <w:rsid w:val="00560979"/>
    <w:rsid w:val="0059743C"/>
    <w:rsid w:val="005D371A"/>
    <w:rsid w:val="00647221"/>
    <w:rsid w:val="007028A1"/>
    <w:rsid w:val="00735FA5"/>
    <w:rsid w:val="00776D23"/>
    <w:rsid w:val="007C3C37"/>
    <w:rsid w:val="007F6DB6"/>
    <w:rsid w:val="00834242"/>
    <w:rsid w:val="0084211A"/>
    <w:rsid w:val="00874F8E"/>
    <w:rsid w:val="008A4A12"/>
    <w:rsid w:val="008C72B9"/>
    <w:rsid w:val="00912F3E"/>
    <w:rsid w:val="009A1347"/>
    <w:rsid w:val="009E1EC2"/>
    <w:rsid w:val="00A152F9"/>
    <w:rsid w:val="00B73601"/>
    <w:rsid w:val="00B870F9"/>
    <w:rsid w:val="00C31C0D"/>
    <w:rsid w:val="00D0443A"/>
    <w:rsid w:val="00DE2C94"/>
    <w:rsid w:val="00E36E73"/>
    <w:rsid w:val="00F80E1C"/>
    <w:rsid w:val="00F85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AF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F85AFB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52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52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52F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52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52F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2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1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31BC5-F84B-45F3-BA02-03902D381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336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29</cp:revision>
  <dcterms:created xsi:type="dcterms:W3CDTF">2017-09-08T10:32:00Z</dcterms:created>
  <dcterms:modified xsi:type="dcterms:W3CDTF">2021-08-10T09:02:00Z</dcterms:modified>
</cp:coreProperties>
</file>