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2" w:rsidRPr="00533EA4" w:rsidRDefault="00FF54C1" w:rsidP="00705262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CRZPU/8</w:t>
      </w:r>
      <w:r w:rsidR="00F87527">
        <w:rPr>
          <w:b/>
          <w:sz w:val="20"/>
        </w:rPr>
        <w:t>/2020</w:t>
      </w:r>
    </w:p>
    <w:p w:rsidR="00705262" w:rsidRPr="00533EA4" w:rsidRDefault="008507B9" w:rsidP="00705262">
      <w:pPr>
        <w:pStyle w:val="Tekstpodstawowywcity3"/>
        <w:ind w:left="6372" w:firstLine="708"/>
        <w:jc w:val="right"/>
        <w:rPr>
          <w:b/>
          <w:sz w:val="20"/>
        </w:rPr>
      </w:pPr>
      <w:r w:rsidRPr="008507B9">
        <w:rPr>
          <w:noProof/>
          <w:sz w:val="20"/>
        </w:rPr>
        <w:pict>
          <v:rect id="_x0000_s1027" style="position:absolute;left:0;text-align:left;margin-left:5.15pt;margin-top:-16.7pt;width:162pt;height:63.55pt;z-index:251660288"/>
        </w:pict>
      </w:r>
      <w:r w:rsidR="00705262" w:rsidRPr="00533EA4">
        <w:rPr>
          <w:b/>
          <w:sz w:val="20"/>
        </w:rPr>
        <w:t>Zał. Nr 1 do SIWZ</w:t>
      </w:r>
    </w:p>
    <w:p w:rsidR="00705262" w:rsidRPr="00533EA4" w:rsidRDefault="00705262" w:rsidP="00705262">
      <w:pPr>
        <w:pStyle w:val="Tekstpodstawowywcity3"/>
        <w:ind w:left="3540" w:firstLine="708"/>
        <w:rPr>
          <w:sz w:val="20"/>
        </w:rPr>
      </w:pPr>
    </w:p>
    <w:p w:rsidR="00705262" w:rsidRPr="00533EA4" w:rsidRDefault="00705262" w:rsidP="00705262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</w:t>
      </w:r>
      <w:r w:rsidR="00F87527">
        <w:rPr>
          <w:sz w:val="20"/>
        </w:rPr>
        <w:t>......., dnia................2020</w:t>
      </w:r>
      <w:r w:rsidRPr="00533EA4">
        <w:rPr>
          <w:sz w:val="20"/>
        </w:rPr>
        <w:t>r.</w:t>
      </w:r>
    </w:p>
    <w:p w:rsidR="00705262" w:rsidRPr="00533EA4" w:rsidRDefault="00705262" w:rsidP="00705262">
      <w:pPr>
        <w:pStyle w:val="Tekstpodstawowywcity3"/>
        <w:ind w:firstLine="0"/>
        <w:rPr>
          <w:i/>
          <w:sz w:val="20"/>
        </w:rPr>
      </w:pPr>
    </w:p>
    <w:p w:rsidR="00705262" w:rsidRPr="00533EA4" w:rsidRDefault="00705262" w:rsidP="00705262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705262" w:rsidRPr="00533EA4" w:rsidRDefault="00705262" w:rsidP="00705262">
      <w:pPr>
        <w:pStyle w:val="Nagwek5"/>
        <w:ind w:left="0" w:firstLine="0"/>
        <w:jc w:val="center"/>
        <w:rPr>
          <w:sz w:val="20"/>
        </w:rPr>
      </w:pPr>
    </w:p>
    <w:p w:rsidR="00705262" w:rsidRPr="00533EA4" w:rsidRDefault="00705262" w:rsidP="00705262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705262" w:rsidRPr="00533EA4" w:rsidRDefault="00705262" w:rsidP="00705262">
      <w:pPr>
        <w:jc w:val="center"/>
      </w:pPr>
    </w:p>
    <w:p w:rsidR="00705262" w:rsidRPr="00533EA4" w:rsidRDefault="00705262" w:rsidP="00705262">
      <w:pPr>
        <w:jc w:val="both"/>
      </w:pPr>
      <w:r w:rsidRPr="00533EA4">
        <w:tab/>
      </w:r>
    </w:p>
    <w:p w:rsidR="00705262" w:rsidRPr="006B0511" w:rsidRDefault="00705262" w:rsidP="00705262">
      <w:pPr>
        <w:spacing w:line="360" w:lineRule="auto"/>
        <w:jc w:val="both"/>
      </w:pPr>
      <w:r w:rsidRPr="00533EA4">
        <w:rPr>
          <w:i/>
        </w:rPr>
        <w:t xml:space="preserve">Dane </w:t>
      </w:r>
      <w:r>
        <w:rPr>
          <w:i/>
        </w:rPr>
        <w:t>Wykonawcy</w:t>
      </w:r>
      <w:r w:rsidRPr="00533EA4">
        <w:rPr>
          <w:i/>
        </w:rPr>
        <w:t>: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Nazwa ………………………………………………………………………………………………………………………….…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Adres ……………………………………………………………………………………………………………………………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NIP …………………………………………………………………………………………………………………………….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REGON ………………………………………………………………………………………………………………………..</w:t>
      </w:r>
    </w:p>
    <w:p w:rsidR="00705262" w:rsidRPr="00533EA4" w:rsidRDefault="00705262" w:rsidP="00705262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</w:t>
      </w:r>
      <w:r>
        <w:rPr>
          <w:i/>
        </w:rPr>
        <w:t>……………………………………………………………………………………</w:t>
      </w:r>
    </w:p>
    <w:p w:rsidR="00705262" w:rsidRPr="00533EA4" w:rsidRDefault="00705262" w:rsidP="00705262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  <w:r>
        <w:rPr>
          <w:i/>
        </w:rPr>
        <w:t>…………………………………………………………………………………….</w:t>
      </w:r>
    </w:p>
    <w:p w:rsidR="00705262" w:rsidRPr="00533EA4" w:rsidRDefault="00705262" w:rsidP="00705262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  <w:r>
        <w:rPr>
          <w:i/>
        </w:rPr>
        <w:t>…………………………………………………………………………………..</w:t>
      </w:r>
    </w:p>
    <w:p w:rsidR="00705262" w:rsidRPr="00533EA4" w:rsidRDefault="00705262" w:rsidP="00705262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705262" w:rsidRPr="00533EA4" w:rsidRDefault="00705262" w:rsidP="00705262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705262" w:rsidRPr="00533EA4" w:rsidTr="00631683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705262" w:rsidRPr="00533EA4" w:rsidRDefault="00705262" w:rsidP="00705262">
      <w:pPr>
        <w:autoSpaceDE w:val="0"/>
        <w:autoSpaceDN w:val="0"/>
        <w:adjustRightInd w:val="0"/>
      </w:pPr>
    </w:p>
    <w:p w:rsidR="00EC0414" w:rsidRPr="00533EA4" w:rsidRDefault="00EC0414" w:rsidP="00EC0414">
      <w:pPr>
        <w:pStyle w:val="Domynie"/>
        <w:numPr>
          <w:ilvl w:val="0"/>
          <w:numId w:val="1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</w:t>
      </w:r>
      <w:r>
        <w:rPr>
          <w:rFonts w:hAnsi="Times New Roman"/>
          <w:b/>
          <w:bCs/>
          <w:sz w:val="22"/>
          <w:szCs w:val="22"/>
        </w:rPr>
        <w:t>warzyw i owoców</w:t>
      </w:r>
      <w:r w:rsidRPr="00533EA4">
        <w:rPr>
          <w:rFonts w:hAnsi="Times New Roman"/>
          <w:b/>
          <w:bCs/>
          <w:sz w:val="22"/>
          <w:szCs w:val="22"/>
        </w:rPr>
        <w:t xml:space="preserve">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C0414">
        <w:rPr>
          <w:b/>
          <w:sz w:val="22"/>
          <w:szCs w:val="22"/>
        </w:rPr>
        <w:t>1a) łączną kwotę netto w wys</w:t>
      </w:r>
      <w:r w:rsidR="002460F1">
        <w:rPr>
          <w:b/>
          <w:sz w:val="22"/>
          <w:szCs w:val="22"/>
        </w:rPr>
        <w:t>okości …………………………………………….….………..PLN</w:t>
      </w:r>
    </w:p>
    <w:p w:rsidR="00EC0414" w:rsidRP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C0414">
        <w:rPr>
          <w:b/>
          <w:sz w:val="22"/>
          <w:szCs w:val="22"/>
        </w:rPr>
        <w:t>słownie ………………………………………….…………………………………………….. PLN</w:t>
      </w:r>
    </w:p>
    <w:p w:rsidR="00EC0414" w:rsidRP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</w:p>
    <w:p w:rsidR="00EC0414" w:rsidRP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C0414">
        <w:rPr>
          <w:b/>
          <w:sz w:val="22"/>
          <w:szCs w:val="22"/>
        </w:rPr>
        <w:t>1b) plus podatek VAT …………………….%</w:t>
      </w:r>
    </w:p>
    <w:p w:rsidR="00EC0414" w:rsidRPr="00E8016B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co stanowi kwotę</w:t>
      </w:r>
      <w:r>
        <w:rPr>
          <w:b/>
          <w:sz w:val="22"/>
          <w:szCs w:val="22"/>
        </w:rPr>
        <w:t xml:space="preserve"> …………………………..……………………………………………</w:t>
      </w:r>
      <w:r w:rsidR="002460F1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…</w:t>
      </w:r>
      <w:r w:rsidRPr="00E8016B">
        <w:rPr>
          <w:b/>
          <w:sz w:val="22"/>
          <w:szCs w:val="22"/>
        </w:rPr>
        <w:t>PLN</w:t>
      </w:r>
    </w:p>
    <w:p w:rsidR="00EC0414" w:rsidRPr="00E8016B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słownie ………</w:t>
      </w:r>
      <w:r>
        <w:rPr>
          <w:b/>
          <w:sz w:val="22"/>
          <w:szCs w:val="22"/>
        </w:rPr>
        <w:t>…………………………………………………………………………</w:t>
      </w:r>
      <w:r w:rsidR="002460F1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…...</w:t>
      </w:r>
      <w:r w:rsidRPr="00E8016B">
        <w:rPr>
          <w:b/>
          <w:sz w:val="22"/>
          <w:szCs w:val="22"/>
        </w:rPr>
        <w:t>PLN</w:t>
      </w:r>
    </w:p>
    <w:p w:rsidR="00EC0414" w:rsidRPr="00E8016B" w:rsidRDefault="00EC0414" w:rsidP="00EC0414">
      <w:pPr>
        <w:pStyle w:val="Akapitzlist"/>
        <w:tabs>
          <w:tab w:val="left" w:pos="812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ab/>
      </w:r>
    </w:p>
    <w:p w:rsidR="00EC0414" w:rsidRP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C0414">
        <w:rPr>
          <w:b/>
          <w:sz w:val="22"/>
          <w:szCs w:val="22"/>
        </w:rPr>
        <w:t>1c) co stanowi łącznie cenę brutto</w:t>
      </w:r>
      <w:r w:rsidR="002460F1">
        <w:rPr>
          <w:b/>
          <w:sz w:val="22"/>
          <w:szCs w:val="22"/>
        </w:rPr>
        <w:t xml:space="preserve"> …………………………………</w:t>
      </w:r>
      <w:r w:rsidRPr="00EC0414">
        <w:rPr>
          <w:b/>
          <w:sz w:val="22"/>
          <w:szCs w:val="22"/>
        </w:rPr>
        <w:t>…………………….</w:t>
      </w:r>
      <w:r w:rsidR="002460F1">
        <w:rPr>
          <w:b/>
          <w:sz w:val="22"/>
          <w:szCs w:val="22"/>
        </w:rPr>
        <w:t xml:space="preserve"> .</w:t>
      </w:r>
      <w:r w:rsidRPr="00EC0414">
        <w:rPr>
          <w:b/>
          <w:sz w:val="22"/>
          <w:szCs w:val="22"/>
        </w:rPr>
        <w:t>…PLN</w:t>
      </w:r>
    </w:p>
    <w:p w:rsidR="00EC0414" w:rsidRPr="00E8016B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Słownie ……</w:t>
      </w:r>
      <w:r>
        <w:rPr>
          <w:b/>
          <w:sz w:val="22"/>
          <w:szCs w:val="22"/>
        </w:rPr>
        <w:t>……………………………………………………………………………</w:t>
      </w:r>
      <w:r w:rsidR="002460F1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</w:t>
      </w:r>
      <w:r w:rsidRPr="00E8016B">
        <w:rPr>
          <w:b/>
          <w:sz w:val="22"/>
          <w:szCs w:val="22"/>
        </w:rPr>
        <w:t>PLN</w:t>
      </w:r>
    </w:p>
    <w:p w:rsidR="00EC0414" w:rsidRPr="00E8016B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EC0414" w:rsidRP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EC0414">
        <w:rPr>
          <w:sz w:val="22"/>
          <w:szCs w:val="22"/>
        </w:rPr>
        <w:t xml:space="preserve">Zamawiający informuje, że cena ofertowa zawiera wszystkie koszty związane z wykonaniem przedmiotu zamówienia.  </w:t>
      </w:r>
    </w:p>
    <w:p w:rsidR="00EC041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EC0414" w:rsidRPr="00E8016B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EC0414" w:rsidRPr="00EC0414" w:rsidRDefault="00EC0414" w:rsidP="00FA6796">
      <w:pPr>
        <w:pStyle w:val="Akapitzlist"/>
        <w:autoSpaceDE w:val="0"/>
        <w:autoSpaceDN w:val="0"/>
        <w:adjustRightInd w:val="0"/>
        <w:spacing w:line="360" w:lineRule="auto"/>
        <w:ind w:left="360" w:hanging="360"/>
        <w:jc w:val="both"/>
        <w:rPr>
          <w:sz w:val="22"/>
          <w:szCs w:val="22"/>
        </w:rPr>
      </w:pPr>
      <w:r w:rsidRPr="00EC0414">
        <w:rPr>
          <w:sz w:val="22"/>
          <w:szCs w:val="22"/>
        </w:rPr>
        <w:lastRenderedPageBreak/>
        <w:t xml:space="preserve">1.1 Wykonawca w pkt. 1 ppkt. 1a niniejszego formularza ofertowego określi </w:t>
      </w:r>
      <w:r w:rsidRPr="00EC0414">
        <w:rPr>
          <w:b/>
          <w:sz w:val="22"/>
          <w:szCs w:val="22"/>
        </w:rPr>
        <w:t>łączną</w:t>
      </w:r>
      <w:r w:rsidRPr="00EC0414">
        <w:rPr>
          <w:sz w:val="22"/>
          <w:szCs w:val="22"/>
        </w:rPr>
        <w:t xml:space="preserve"> </w:t>
      </w:r>
      <w:r w:rsidRPr="00EC0414">
        <w:rPr>
          <w:b/>
          <w:sz w:val="22"/>
          <w:szCs w:val="22"/>
        </w:rPr>
        <w:t>kwotę netto realizacji</w:t>
      </w:r>
      <w:r w:rsidRPr="00EC0414">
        <w:rPr>
          <w:sz w:val="22"/>
          <w:szCs w:val="22"/>
        </w:rPr>
        <w:t xml:space="preserve"> wynikającą z s</w:t>
      </w:r>
      <w:r w:rsidR="004849ED">
        <w:rPr>
          <w:sz w:val="22"/>
          <w:szCs w:val="22"/>
        </w:rPr>
        <w:t>umy kolumny VI wiersz od 1 do 80</w:t>
      </w:r>
      <w:r w:rsidRPr="00EC0414">
        <w:rPr>
          <w:sz w:val="22"/>
          <w:szCs w:val="22"/>
        </w:rPr>
        <w:t xml:space="preserve"> wskazanych w załączniku nr 4 Formularzu cenowym do SIWZ. Wykonawca określi również w tym samym pkt. Formularzu ofertowym – pkt. 1 ppkt.1c </w:t>
      </w:r>
      <w:r w:rsidRPr="00EC0414">
        <w:rPr>
          <w:b/>
          <w:sz w:val="22"/>
          <w:szCs w:val="22"/>
        </w:rPr>
        <w:t>całkowitą</w:t>
      </w:r>
      <w:r w:rsidRPr="00EC0414">
        <w:rPr>
          <w:sz w:val="22"/>
          <w:szCs w:val="22"/>
        </w:rPr>
        <w:t xml:space="preserve"> </w:t>
      </w:r>
      <w:r w:rsidRPr="00EC0414">
        <w:rPr>
          <w:b/>
          <w:sz w:val="22"/>
          <w:szCs w:val="22"/>
        </w:rPr>
        <w:t>łączną cenę brutto realizacji zamówienia</w:t>
      </w:r>
      <w:r w:rsidRPr="00EC0414">
        <w:rPr>
          <w:sz w:val="22"/>
          <w:szCs w:val="22"/>
        </w:rPr>
        <w:t xml:space="preserve"> wynikającą z su</w:t>
      </w:r>
      <w:r w:rsidR="004849ED">
        <w:rPr>
          <w:sz w:val="22"/>
          <w:szCs w:val="22"/>
        </w:rPr>
        <w:t>my kolumny IX, wiersz od 1 do 80</w:t>
      </w:r>
      <w:r w:rsidRPr="00EC0414">
        <w:rPr>
          <w:sz w:val="22"/>
          <w:szCs w:val="22"/>
        </w:rPr>
        <w:t xml:space="preserve"> wskazanych w załączniku nr 4 do SIWZ.</w:t>
      </w:r>
    </w:p>
    <w:p w:rsidR="00705262" w:rsidRPr="00F0302E" w:rsidRDefault="00705262" w:rsidP="00001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F0302E">
        <w:rPr>
          <w:b/>
          <w:sz w:val="22"/>
          <w:szCs w:val="22"/>
        </w:rPr>
        <w:t>Oświadczamy, że zrealizujemy zamówienia cząstkowe (wartość brutto pojedynczej dostawy od, której Wykonawca uzależnia przyjęcie pojedynczego zamówienia realizacji) przy ich minimalnej wartości w ………………………… zł brutto</w:t>
      </w:r>
      <w:r w:rsidR="00444D79" w:rsidRPr="00444D79">
        <w:rPr>
          <w:sz w:val="22"/>
          <w:szCs w:val="22"/>
          <w:vertAlign w:val="superscript"/>
        </w:rPr>
        <w:t>**</w:t>
      </w:r>
      <w:r w:rsidRPr="00444D79">
        <w:rPr>
          <w:sz w:val="22"/>
          <w:szCs w:val="22"/>
        </w:rPr>
        <w:t>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076DFB" w:rsidRPr="00B14CFE" w:rsidRDefault="00076DFB" w:rsidP="00076DF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B14CFE">
        <w:rPr>
          <w:sz w:val="22"/>
          <w:szCs w:val="22"/>
        </w:rPr>
        <w:t>Oświadczam, że w celu realizacji zamówienia będę używać do</w:t>
      </w:r>
      <w:r>
        <w:rPr>
          <w:sz w:val="22"/>
          <w:szCs w:val="22"/>
        </w:rPr>
        <w:t xml:space="preserve"> przewozu warzyw i owoców</w:t>
      </w:r>
      <w:r w:rsidRPr="00B14CFE">
        <w:rPr>
          <w:sz w:val="22"/>
          <w:szCs w:val="22"/>
        </w:rPr>
        <w:t>:</w:t>
      </w:r>
    </w:p>
    <w:p w:rsidR="00076DFB" w:rsidRPr="00B14CFE" w:rsidRDefault="00076DFB" w:rsidP="00076DFB">
      <w:pPr>
        <w:widowControl w:val="0"/>
        <w:spacing w:before="6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14CFE">
        <w:rPr>
          <w:sz w:val="22"/>
          <w:szCs w:val="22"/>
        </w:rPr>
        <w:t xml:space="preserve"> pojazdu przystosowanego do utrzymania właściwej temperatury produktów;</w:t>
      </w:r>
    </w:p>
    <w:p w:rsidR="00076DFB" w:rsidRPr="00076DFB" w:rsidRDefault="00076DFB" w:rsidP="00076DFB">
      <w:pPr>
        <w:suppressAutoHyphens/>
        <w:spacing w:line="360" w:lineRule="auto"/>
        <w:ind w:left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-</w:t>
      </w:r>
      <w:r w:rsidRPr="00B14CFE">
        <w:rPr>
          <w:sz w:val="22"/>
          <w:szCs w:val="22"/>
        </w:rPr>
        <w:t xml:space="preserve"> pojemników utrzymanych w czystości i w dobrym stanie technicznym.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444D79" w:rsidRDefault="00705262" w:rsidP="00444D7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705262" w:rsidRPr="00FF1B1D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Zobowiązujemy się do wykonania zleconej </w:t>
      </w:r>
      <w:r w:rsidR="001809F8">
        <w:rPr>
          <w:sz w:val="22"/>
          <w:szCs w:val="22"/>
        </w:rPr>
        <w:t>dostawy</w:t>
      </w:r>
      <w:r w:rsidRPr="00533EA4">
        <w:rPr>
          <w:sz w:val="22"/>
          <w:szCs w:val="22"/>
        </w:rPr>
        <w:t xml:space="preserve"> zgodnie z wymaganiami wskazanymi </w:t>
      </w:r>
      <w:r w:rsidR="001809F8">
        <w:rPr>
          <w:sz w:val="22"/>
          <w:szCs w:val="22"/>
        </w:rPr>
        <w:t xml:space="preserve">          </w:t>
      </w:r>
      <w:r w:rsidRPr="00533EA4">
        <w:rPr>
          <w:sz w:val="22"/>
          <w:szCs w:val="22"/>
        </w:rPr>
        <w:t>w SIWZ, postanowieniami Umowy oraz innych aktów prawnych powszechnie obowiązujących, uzupełniających podaną regulację prawną.</w:t>
      </w:r>
    </w:p>
    <w:p w:rsidR="00FF1B1D" w:rsidRDefault="00FF1B1D" w:rsidP="00FF1B1D">
      <w:pPr>
        <w:suppressAutoHyphens/>
        <w:spacing w:after="120" w:line="276" w:lineRule="auto"/>
        <w:jc w:val="both"/>
        <w:rPr>
          <w:sz w:val="22"/>
          <w:szCs w:val="22"/>
          <w:u w:val="single"/>
        </w:rPr>
      </w:pPr>
    </w:p>
    <w:p w:rsidR="00FF1B1D" w:rsidRDefault="00FF1B1D" w:rsidP="00FF1B1D">
      <w:pPr>
        <w:suppressAutoHyphens/>
        <w:spacing w:after="120" w:line="276" w:lineRule="auto"/>
        <w:jc w:val="both"/>
        <w:rPr>
          <w:sz w:val="22"/>
          <w:szCs w:val="22"/>
          <w:u w:val="single"/>
        </w:rPr>
      </w:pPr>
    </w:p>
    <w:p w:rsidR="00FF1B1D" w:rsidRPr="00FF1B1D" w:rsidRDefault="00FF1B1D" w:rsidP="00FF1B1D">
      <w:pPr>
        <w:suppressAutoHyphens/>
        <w:spacing w:after="120" w:line="276" w:lineRule="auto"/>
        <w:jc w:val="both"/>
        <w:rPr>
          <w:sz w:val="22"/>
          <w:szCs w:val="22"/>
          <w:u w:val="single"/>
        </w:rPr>
      </w:pP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lastRenderedPageBreak/>
        <w:t>Dotyczy podwykonawców:</w:t>
      </w:r>
    </w:p>
    <w:p w:rsidR="00705262" w:rsidRPr="00533EA4" w:rsidRDefault="00705262" w:rsidP="00705262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</w:t>
      </w:r>
      <w:r>
        <w:rPr>
          <w:bCs/>
          <w:sz w:val="22"/>
          <w:szCs w:val="22"/>
        </w:rPr>
        <w:t>podać nazwę, adres oraz opisać tę Część)………………………………………………..</w:t>
      </w:r>
      <w:r w:rsidRPr="00533EA4">
        <w:rPr>
          <w:bCs/>
          <w:sz w:val="22"/>
          <w:szCs w:val="22"/>
        </w:rPr>
        <w:t>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705262" w:rsidRPr="00533EA4" w:rsidRDefault="00705262" w:rsidP="00705262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</w:t>
      </w:r>
      <w:r>
        <w:rPr>
          <w:bCs/>
          <w:sz w:val="22"/>
          <w:szCs w:val="22"/>
        </w:rPr>
        <w:t>poda żadnej informacji w pkt.</w:t>
      </w:r>
      <w:r w:rsidRPr="00533EA4">
        <w:rPr>
          <w:bCs/>
          <w:sz w:val="22"/>
          <w:szCs w:val="22"/>
        </w:rPr>
        <w:t xml:space="preserve"> 13</w:t>
      </w:r>
      <w:r w:rsidR="0066420A">
        <w:rPr>
          <w:bCs/>
          <w:sz w:val="22"/>
          <w:szCs w:val="22"/>
        </w:rPr>
        <w:t>.1.</w:t>
      </w:r>
      <w:r w:rsidRPr="00533EA4">
        <w:rPr>
          <w:bCs/>
          <w:sz w:val="22"/>
          <w:szCs w:val="22"/>
        </w:rPr>
        <w:t>, zamawiający potraktuje to jako informację, że wykonawca nie zamierza powierzyć wykonania żadnej części zamówienia podwykonawcom.</w:t>
      </w:r>
    </w:p>
    <w:p w:rsidR="007A7776" w:rsidRPr="00CE672B" w:rsidRDefault="007A7776" w:rsidP="00CE672B">
      <w:pPr>
        <w:pStyle w:val="Akapitzlist"/>
        <w:numPr>
          <w:ilvl w:val="0"/>
          <w:numId w:val="1"/>
        </w:num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lang w:eastAsia="ar-SA"/>
        </w:rPr>
      </w:pPr>
      <w:r w:rsidRPr="00CE672B">
        <w:rPr>
          <w:rFonts w:eastAsia="TimesNewRomanPSMT"/>
          <w:lang w:eastAsia="ar-SA"/>
        </w:rPr>
        <w:t>Kategoria przedsiębiorstwa Wykonawcy</w:t>
      </w:r>
      <w:r>
        <w:t xml:space="preserve"> (</w:t>
      </w:r>
      <w:r w:rsidRPr="00CE672B">
        <w:rPr>
          <w:rFonts w:eastAsia="TimesNewRomanPSMT"/>
          <w:lang w:eastAsia="ar-SA"/>
        </w:rPr>
        <w:t xml:space="preserve">w przypadku oferty wspólnej podać informację dla każdego </w:t>
      </w:r>
      <w:r w:rsidR="00FF1B1D">
        <w:rPr>
          <w:rFonts w:eastAsia="TimesNewRomanPSMT"/>
          <w:lang w:eastAsia="ar-SA"/>
        </w:rPr>
        <w:t xml:space="preserve">         </w:t>
      </w:r>
      <w:r w:rsidRPr="00CE672B">
        <w:rPr>
          <w:rFonts w:eastAsia="TimesNewRomanPSMT"/>
          <w:lang w:eastAsia="ar-SA"/>
        </w:rPr>
        <w:t>z wykonawców)</w:t>
      </w:r>
      <w:r w:rsidRPr="00CE672B">
        <w:rPr>
          <w:rFonts w:eastAsia="TimesNewRomanPSMT"/>
          <w:b/>
          <w:lang w:eastAsia="ar-SA"/>
        </w:rPr>
        <w:t>*</w:t>
      </w:r>
      <w:r w:rsidRPr="00CE672B">
        <w:rPr>
          <w:rFonts w:eastAsia="TimesNewRomanPSMT"/>
          <w:lang w:eastAsia="ar-SA"/>
        </w:rPr>
        <w:t xml:space="preserve">: </w:t>
      </w:r>
    </w:p>
    <w:p w:rsidR="00CE672B" w:rsidRPr="00CE672B" w:rsidRDefault="00CE672B" w:rsidP="00CE672B">
      <w:p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lang w:eastAsia="ar-SA"/>
        </w:rPr>
      </w:pPr>
    </w:p>
    <w:p w:rsidR="007A7776" w:rsidRDefault="007A7776" w:rsidP="007A7776">
      <w:pPr>
        <w:tabs>
          <w:tab w:val="left" w:pos="16698"/>
        </w:tabs>
        <w:suppressAutoHyphens/>
        <w:ind w:left="283"/>
        <w:jc w:val="both"/>
        <w:rPr>
          <w:i/>
          <w:iCs/>
        </w:rPr>
      </w:pPr>
      <w:r>
        <w:rPr>
          <w:rFonts w:eastAsia="TimesNewRomanPSMT"/>
          <w:b/>
          <w:lang w:eastAsia="ar-SA"/>
        </w:rPr>
        <w:t xml:space="preserve">mikro/ małe/ średnie przedsiębiorstwo </w:t>
      </w:r>
      <w:r>
        <w:rPr>
          <w:i/>
          <w:iCs/>
        </w:rPr>
        <w:t>*</w:t>
      </w:r>
    </w:p>
    <w:p w:rsidR="007A7776" w:rsidRDefault="007A7776" w:rsidP="007A7776">
      <w:pPr>
        <w:tabs>
          <w:tab w:val="left" w:pos="16698"/>
        </w:tabs>
        <w:suppressAutoHyphens/>
        <w:ind w:left="283"/>
        <w:jc w:val="both"/>
        <w:rPr>
          <w:rFonts w:eastAsia="TimesNewRomanPSMT"/>
          <w:b/>
          <w:lang w:eastAsia="ar-SA"/>
        </w:rPr>
      </w:pPr>
    </w:p>
    <w:p w:rsidR="007A7776" w:rsidRDefault="007A7776" w:rsidP="007A7776">
      <w:pPr>
        <w:autoSpaceDE w:val="0"/>
        <w:autoSpaceDN w:val="0"/>
        <w:adjustRightInd w:val="0"/>
        <w:ind w:left="567" w:hanging="567"/>
        <w:rPr>
          <w:rFonts w:ascii="Calibri" w:hAnsi="Calibri" w:cs="Arial"/>
          <w:i/>
          <w:color w:val="808080"/>
          <w:lang w:eastAsia="en-US"/>
        </w:rPr>
      </w:pPr>
      <w:r>
        <w:rPr>
          <w:rFonts w:eastAsia="TimesNewRomanPSMT" w:cs="TimesNewRomanPSMT"/>
          <w:color w:val="808080"/>
          <w:lang w:eastAsia="ar-SA"/>
        </w:rPr>
        <w:t xml:space="preserve">* </w:t>
      </w:r>
      <w:r>
        <w:rPr>
          <w:rFonts w:cs="Arial"/>
          <w:i/>
          <w:color w:val="808080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7A7776" w:rsidRDefault="007A7776" w:rsidP="007A777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hanging="153"/>
        <w:contextualSpacing/>
        <w:jc w:val="both"/>
        <w:rPr>
          <w:rFonts w:cs="Arial"/>
          <w:i/>
          <w:color w:val="808080"/>
        </w:rPr>
      </w:pPr>
      <w:r w:rsidRPr="0066420A">
        <w:rPr>
          <w:rFonts w:cs="Arial"/>
          <w:b/>
          <w:i/>
          <w:color w:val="808080"/>
        </w:rPr>
        <w:t xml:space="preserve">mikroprzedsiębiorstwo </w:t>
      </w:r>
      <w:r>
        <w:rPr>
          <w:rFonts w:cs="Arial"/>
          <w:i/>
          <w:color w:val="808080"/>
        </w:rPr>
        <w:t>– to przedsiębiorstwo zatrudniające mniej niż 10 osób i którego roczny obrót lub roczna suma bilansowa nie przekracza 2 mln. EUR;</w:t>
      </w:r>
    </w:p>
    <w:p w:rsidR="007A7776" w:rsidRDefault="007A7776" w:rsidP="007A777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hanging="153"/>
        <w:contextualSpacing/>
        <w:jc w:val="both"/>
        <w:rPr>
          <w:rFonts w:cs="Arial"/>
          <w:i/>
          <w:color w:val="808080"/>
        </w:rPr>
      </w:pPr>
      <w:r w:rsidRPr="0066420A">
        <w:rPr>
          <w:rFonts w:cs="Arial"/>
          <w:b/>
          <w:i/>
          <w:color w:val="808080"/>
        </w:rPr>
        <w:t>małe przedsiębiorstwo</w:t>
      </w:r>
      <w:r>
        <w:rPr>
          <w:rFonts w:cs="Arial"/>
          <w:i/>
          <w:color w:val="808080"/>
        </w:rPr>
        <w:t xml:space="preserve"> – to przedsiębiorstwo zatrudniające mniej niż 50 osób i którego roczny obrót lub roczna suma bilansowa nie przekracza 10 mln. EUR;</w:t>
      </w:r>
    </w:p>
    <w:p w:rsidR="007A7776" w:rsidRDefault="007A7776" w:rsidP="007A777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hanging="153"/>
        <w:contextualSpacing/>
        <w:jc w:val="both"/>
        <w:rPr>
          <w:rFonts w:cs="Arial"/>
          <w:i/>
          <w:color w:val="808080"/>
        </w:rPr>
      </w:pPr>
      <w:r w:rsidRPr="0066420A">
        <w:rPr>
          <w:rFonts w:cs="Arial"/>
          <w:b/>
          <w:i/>
          <w:color w:val="808080"/>
        </w:rPr>
        <w:t>średnie przedsiębiorstwa</w:t>
      </w:r>
      <w:r>
        <w:rPr>
          <w:rFonts w:cs="Arial"/>
          <w:i/>
          <w:color w:val="808080"/>
        </w:rPr>
        <w:t xml:space="preserve"> – to przedsiębiorstwa, które nie są mikroprzedsiębiorstwami ani małymi przedsiębiorstwami i które zatrudniają mniej niż 250 osób i których roczny obrót nie przekracza 50 mln. EUR </w:t>
      </w:r>
      <w:r>
        <w:rPr>
          <w:rFonts w:cs="Arial"/>
          <w:i/>
          <w:iCs/>
          <w:color w:val="808080"/>
        </w:rPr>
        <w:t xml:space="preserve">lub </w:t>
      </w:r>
      <w:r>
        <w:rPr>
          <w:rFonts w:cs="Arial"/>
          <w:i/>
          <w:color w:val="808080"/>
        </w:rPr>
        <w:t>roczna suma bilansowa nie przekracza 43 mln. EUR.</w:t>
      </w:r>
    </w:p>
    <w:p w:rsidR="007A7776" w:rsidRPr="00E43B38" w:rsidRDefault="007A7776" w:rsidP="007A7776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cs="Arial"/>
          <w:i/>
          <w:color w:val="808080"/>
        </w:rPr>
      </w:pPr>
    </w:p>
    <w:p w:rsidR="00705262" w:rsidRPr="00533EA4" w:rsidRDefault="00705262" w:rsidP="00381FF8">
      <w:pPr>
        <w:pStyle w:val="Bezodstpw"/>
        <w:spacing w:after="1440" w:line="276" w:lineRule="auto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</w:tr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</w:tr>
    </w:tbl>
    <w:p w:rsidR="00705262" w:rsidRPr="00533EA4" w:rsidRDefault="00705262" w:rsidP="00705262">
      <w:pPr>
        <w:autoSpaceDE w:val="0"/>
        <w:autoSpaceDN w:val="0"/>
        <w:adjustRightInd w:val="0"/>
        <w:jc w:val="both"/>
      </w:pPr>
    </w:p>
    <w:p w:rsidR="00705262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66420A" w:rsidRDefault="0066420A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875DAE" w:rsidRDefault="00875DAE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875DAE" w:rsidRPr="00533EA4" w:rsidRDefault="00875DAE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705262" w:rsidRPr="0066420A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</w:p>
    <w:p w:rsidR="00705262" w:rsidRPr="0066420A" w:rsidRDefault="00705262" w:rsidP="00FB212D">
      <w:pPr>
        <w:spacing w:line="360" w:lineRule="auto"/>
        <w:jc w:val="both"/>
        <w:rPr>
          <w:b/>
          <w:sz w:val="16"/>
          <w:szCs w:val="16"/>
        </w:rPr>
      </w:pPr>
      <w:r w:rsidRPr="00381FF8">
        <w:rPr>
          <w:b/>
          <w:sz w:val="16"/>
          <w:szCs w:val="16"/>
        </w:rPr>
        <w:t xml:space="preserve">** </w:t>
      </w:r>
      <w:r w:rsidR="00381FF8" w:rsidRPr="00381FF8">
        <w:rPr>
          <w:b/>
          <w:sz w:val="16"/>
          <w:szCs w:val="16"/>
        </w:rPr>
        <w:t xml:space="preserve">W przypadku, gdy Wykonawca nie wpisze żadnej wartości, pozostawi puste miejsce, postawi znak minusa, lub użyje innego rozwiązania,  Zamawiający nie przyzna punktów za to kryterium. </w:t>
      </w:r>
    </w:p>
    <w:p w:rsidR="00705262" w:rsidRPr="00381FF8" w:rsidRDefault="00705262" w:rsidP="00381FF8">
      <w:pPr>
        <w:autoSpaceDE w:val="0"/>
        <w:autoSpaceDN w:val="0"/>
        <w:adjustRightInd w:val="0"/>
        <w:spacing w:after="120"/>
        <w:jc w:val="both"/>
        <w:rPr>
          <w:b/>
          <w:sz w:val="18"/>
          <w:szCs w:val="18"/>
        </w:rPr>
      </w:pPr>
      <w:r w:rsidRPr="0066420A">
        <w:rPr>
          <w:b/>
          <w:sz w:val="16"/>
          <w:szCs w:val="16"/>
        </w:rPr>
        <w:t>* Niepotrzebne  skreślić</w:t>
      </w:r>
    </w:p>
    <w:p w:rsidR="00705262" w:rsidRPr="00533EA4" w:rsidRDefault="00705262" w:rsidP="00705262">
      <w:pPr>
        <w:jc w:val="right"/>
        <w:rPr>
          <w:b/>
          <w:bCs/>
          <w:iCs/>
        </w:rPr>
      </w:pPr>
    </w:p>
    <w:sectPr w:rsidR="00705262" w:rsidRPr="00533EA4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3B4D5B"/>
    <w:rsid w:val="00001DB8"/>
    <w:rsid w:val="00010A7D"/>
    <w:rsid w:val="00076DFB"/>
    <w:rsid w:val="00127181"/>
    <w:rsid w:val="001809F8"/>
    <w:rsid w:val="001A2C0F"/>
    <w:rsid w:val="002460F1"/>
    <w:rsid w:val="0025298A"/>
    <w:rsid w:val="00277DB1"/>
    <w:rsid w:val="002F325B"/>
    <w:rsid w:val="003328C4"/>
    <w:rsid w:val="00381FF8"/>
    <w:rsid w:val="003B4D5B"/>
    <w:rsid w:val="00444D79"/>
    <w:rsid w:val="004849ED"/>
    <w:rsid w:val="00503E11"/>
    <w:rsid w:val="00630BDA"/>
    <w:rsid w:val="0066420A"/>
    <w:rsid w:val="00683FD6"/>
    <w:rsid w:val="00705262"/>
    <w:rsid w:val="007318C7"/>
    <w:rsid w:val="00755D2D"/>
    <w:rsid w:val="0077475D"/>
    <w:rsid w:val="00795C5C"/>
    <w:rsid w:val="007A7776"/>
    <w:rsid w:val="007C6984"/>
    <w:rsid w:val="00827ABC"/>
    <w:rsid w:val="008507B9"/>
    <w:rsid w:val="00875DAE"/>
    <w:rsid w:val="00887E75"/>
    <w:rsid w:val="008B3E32"/>
    <w:rsid w:val="0092113B"/>
    <w:rsid w:val="0093172D"/>
    <w:rsid w:val="009559EC"/>
    <w:rsid w:val="009771E1"/>
    <w:rsid w:val="009E4CBC"/>
    <w:rsid w:val="00AB2101"/>
    <w:rsid w:val="00AC3A49"/>
    <w:rsid w:val="00AC422C"/>
    <w:rsid w:val="00AE21F5"/>
    <w:rsid w:val="00B04696"/>
    <w:rsid w:val="00B40E07"/>
    <w:rsid w:val="00BC67A1"/>
    <w:rsid w:val="00C54F73"/>
    <w:rsid w:val="00CE5EA6"/>
    <w:rsid w:val="00CE672B"/>
    <w:rsid w:val="00CE71E2"/>
    <w:rsid w:val="00D01479"/>
    <w:rsid w:val="00D503F5"/>
    <w:rsid w:val="00E60C3D"/>
    <w:rsid w:val="00EC0414"/>
    <w:rsid w:val="00F0302E"/>
    <w:rsid w:val="00F87527"/>
    <w:rsid w:val="00FA16D0"/>
    <w:rsid w:val="00FA6796"/>
    <w:rsid w:val="00FB212D"/>
    <w:rsid w:val="00FC04F2"/>
    <w:rsid w:val="00FF1B1D"/>
    <w:rsid w:val="00FF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6DF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783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45</cp:revision>
  <dcterms:created xsi:type="dcterms:W3CDTF">2018-11-06T07:56:00Z</dcterms:created>
  <dcterms:modified xsi:type="dcterms:W3CDTF">2020-07-27T11:10:00Z</dcterms:modified>
</cp:coreProperties>
</file>